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BC" w:rsidRDefault="00E75BBC" w:rsidP="00E75BB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75BBC" w:rsidRDefault="00E75BBC" w:rsidP="00E75BBC">
      <w:pPr>
        <w:jc w:val="center"/>
        <w:rPr>
          <w:sz w:val="28"/>
          <w:szCs w:val="28"/>
        </w:rPr>
      </w:pPr>
    </w:p>
    <w:p w:rsidR="00E75BBC" w:rsidRDefault="00E75BBC" w:rsidP="00E75BBC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E75BBC" w:rsidRDefault="00E75BBC" w:rsidP="00E75BBC">
      <w:pPr>
        <w:jc w:val="center"/>
        <w:rPr>
          <w:sz w:val="28"/>
          <w:szCs w:val="28"/>
        </w:rPr>
      </w:pPr>
    </w:p>
    <w:p w:rsidR="00E75BBC" w:rsidRDefault="00E75BBC" w:rsidP="00E75BB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E75BBC" w:rsidRDefault="00E75BBC" w:rsidP="00E75BBC">
      <w:pPr>
        <w:jc w:val="center"/>
        <w:rPr>
          <w:sz w:val="28"/>
          <w:szCs w:val="28"/>
        </w:rPr>
      </w:pPr>
    </w:p>
    <w:p w:rsidR="00E75BBC" w:rsidRDefault="00E75BBC" w:rsidP="00E75BB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E75BBC" w:rsidRDefault="00E75BBC" w:rsidP="00E75BBC">
      <w:pPr>
        <w:jc w:val="center"/>
        <w:rPr>
          <w:sz w:val="28"/>
          <w:szCs w:val="28"/>
        </w:rPr>
      </w:pPr>
    </w:p>
    <w:p w:rsidR="00E75BBC" w:rsidRDefault="00E75BBC" w:rsidP="00E75BBC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95"/>
        <w:gridCol w:w="3206"/>
        <w:gridCol w:w="3170"/>
      </w:tblGrid>
      <w:tr w:rsidR="00E75BBC" w:rsidTr="00E75BBC">
        <w:tc>
          <w:tcPr>
            <w:tcW w:w="3284" w:type="dxa"/>
            <w:hideMark/>
          </w:tcPr>
          <w:p w:rsidR="00E75BBC" w:rsidRDefault="00E75BB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 февраля  2018 года</w:t>
            </w:r>
          </w:p>
        </w:tc>
        <w:tc>
          <w:tcPr>
            <w:tcW w:w="3285" w:type="dxa"/>
            <w:hideMark/>
          </w:tcPr>
          <w:p w:rsidR="00E75BBC" w:rsidRDefault="00E75BB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Зеньковка</w:t>
            </w:r>
          </w:p>
        </w:tc>
        <w:tc>
          <w:tcPr>
            <w:tcW w:w="3285" w:type="dxa"/>
            <w:hideMark/>
          </w:tcPr>
          <w:p w:rsidR="00E75BBC" w:rsidRDefault="008C542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09</w:t>
            </w:r>
            <w:r w:rsidR="00E75BBC">
              <w:rPr>
                <w:sz w:val="28"/>
                <w:szCs w:val="28"/>
              </w:rPr>
              <w:t>-р</w:t>
            </w:r>
          </w:p>
        </w:tc>
      </w:tr>
    </w:tbl>
    <w:p w:rsidR="00E75BBC" w:rsidRDefault="00E75BBC" w:rsidP="00E75BBC">
      <w:pPr>
        <w:rPr>
          <w:sz w:val="28"/>
          <w:szCs w:val="28"/>
        </w:rPr>
      </w:pPr>
    </w:p>
    <w:p w:rsidR="00E75BBC" w:rsidRDefault="00E75BBC" w:rsidP="00E75BBC">
      <w:pPr>
        <w:rPr>
          <w:sz w:val="28"/>
          <w:szCs w:val="28"/>
        </w:rPr>
      </w:pPr>
    </w:p>
    <w:tbl>
      <w:tblPr>
        <w:tblW w:w="5000" w:type="pct"/>
        <w:tblLook w:val="00BF"/>
      </w:tblPr>
      <w:tblGrid>
        <w:gridCol w:w="4236"/>
        <w:gridCol w:w="5335"/>
      </w:tblGrid>
      <w:tr w:rsidR="00E75BBC" w:rsidTr="00E75BBC">
        <w:tc>
          <w:tcPr>
            <w:tcW w:w="2213" w:type="pct"/>
            <w:hideMark/>
          </w:tcPr>
          <w:p w:rsidR="00E75BBC" w:rsidRDefault="00E75BBC" w:rsidP="00FA15D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плана проведения проверок соблюдения земельного законодательства </w:t>
            </w:r>
            <w:r w:rsidR="00FA15D7">
              <w:rPr>
                <w:sz w:val="28"/>
                <w:szCs w:val="28"/>
              </w:rPr>
              <w:t>юридических</w:t>
            </w:r>
            <w:r>
              <w:rPr>
                <w:sz w:val="28"/>
                <w:szCs w:val="28"/>
              </w:rPr>
              <w:t xml:space="preserve"> лиц на территории Зеньковского сельсовета</w:t>
            </w:r>
          </w:p>
        </w:tc>
        <w:tc>
          <w:tcPr>
            <w:tcW w:w="2787" w:type="pct"/>
          </w:tcPr>
          <w:p w:rsidR="00E75BBC" w:rsidRDefault="00E75BBC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E75BBC" w:rsidRDefault="00E75BBC" w:rsidP="00E75BBC"/>
    <w:p w:rsidR="00E75BBC" w:rsidRDefault="00E75BBC" w:rsidP="00E75BBC"/>
    <w:p w:rsidR="00E75BBC" w:rsidRDefault="00E75BBC" w:rsidP="00E75BBC">
      <w:pPr>
        <w:spacing w:line="360" w:lineRule="auto"/>
        <w:jc w:val="both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>В соответствии с требованиями Земельного кодекса Российской Федерации:</w:t>
      </w:r>
    </w:p>
    <w:p w:rsidR="00E75BBC" w:rsidRDefault="00E75BBC" w:rsidP="00E75B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проведения проверки соблюдения земельного законодательства </w:t>
      </w:r>
      <w:r w:rsidR="003F19C5">
        <w:rPr>
          <w:sz w:val="28"/>
          <w:szCs w:val="28"/>
        </w:rPr>
        <w:t xml:space="preserve">юридических </w:t>
      </w:r>
      <w:r>
        <w:rPr>
          <w:sz w:val="28"/>
          <w:szCs w:val="28"/>
        </w:rPr>
        <w:t xml:space="preserve"> лиц на территории Зеньковского сельсовета.</w:t>
      </w:r>
    </w:p>
    <w:p w:rsidR="00E75BBC" w:rsidRDefault="00E75BBC" w:rsidP="00E75B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план график осмотра земельных участков на предмет выполнения условий договоров аренды.</w:t>
      </w:r>
    </w:p>
    <w:p w:rsidR="00E75BBC" w:rsidRDefault="00E75BBC" w:rsidP="00E75B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Специалисту 1 категории И.Г.Жилиной обеспечить размещение настоящего распоряжения на информационном стенде в здании администрации  и сайте администрации  Константиновского района (по соглашению).</w:t>
      </w:r>
    </w:p>
    <w:p w:rsidR="00E75BBC" w:rsidRDefault="00E75BBC" w:rsidP="00E75BBC">
      <w:pPr>
        <w:pStyle w:val="3"/>
        <w:jc w:val="both"/>
        <w:rPr>
          <w:i w:val="0"/>
          <w:iCs w:val="0"/>
          <w:sz w:val="28"/>
          <w:szCs w:val="28"/>
          <w:u w:val="none"/>
        </w:rPr>
      </w:pPr>
      <w:r>
        <w:rPr>
          <w:i w:val="0"/>
          <w:sz w:val="28"/>
          <w:szCs w:val="28"/>
          <w:u w:val="none"/>
        </w:rPr>
        <w:t xml:space="preserve">4. </w:t>
      </w:r>
      <w:proofErr w:type="gramStart"/>
      <w:r>
        <w:rPr>
          <w:i w:val="0"/>
          <w:sz w:val="28"/>
          <w:szCs w:val="28"/>
          <w:u w:val="none"/>
        </w:rPr>
        <w:t>Контроль за</w:t>
      </w:r>
      <w:proofErr w:type="gramEnd"/>
      <w:r>
        <w:rPr>
          <w:i w:val="0"/>
          <w:sz w:val="28"/>
          <w:szCs w:val="28"/>
          <w:u w:val="none"/>
        </w:rPr>
        <w:t xml:space="preserve"> исполнением настоящего распоряжения оставляю за собой.</w:t>
      </w:r>
    </w:p>
    <w:p w:rsidR="00E75BBC" w:rsidRDefault="00E75BBC" w:rsidP="00E75BBC">
      <w:pPr>
        <w:pStyle w:val="3"/>
        <w:jc w:val="both"/>
        <w:rPr>
          <w:i w:val="0"/>
          <w:iCs w:val="0"/>
          <w:sz w:val="28"/>
          <w:szCs w:val="28"/>
          <w:u w:val="none"/>
        </w:rPr>
      </w:pPr>
    </w:p>
    <w:p w:rsidR="00E75BBC" w:rsidRDefault="00E75BBC" w:rsidP="00E75BBC">
      <w:pPr>
        <w:ind w:left="600"/>
        <w:jc w:val="both"/>
        <w:rPr>
          <w:sz w:val="28"/>
          <w:szCs w:val="28"/>
        </w:rPr>
      </w:pPr>
    </w:p>
    <w:p w:rsidR="00E75BBC" w:rsidRDefault="00E75BBC" w:rsidP="00E75BBC">
      <w:pPr>
        <w:jc w:val="both"/>
        <w:rPr>
          <w:sz w:val="28"/>
          <w:szCs w:val="28"/>
        </w:rPr>
      </w:pPr>
    </w:p>
    <w:p w:rsidR="00E75BBC" w:rsidRDefault="00E75BBC" w:rsidP="00E75BB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Н.В.Полунина</w:t>
      </w:r>
    </w:p>
    <w:p w:rsidR="00E75BBC" w:rsidRDefault="00E75BBC" w:rsidP="00E75BBC">
      <w:pPr>
        <w:jc w:val="both"/>
        <w:rPr>
          <w:sz w:val="28"/>
          <w:szCs w:val="28"/>
        </w:rPr>
      </w:pPr>
    </w:p>
    <w:p w:rsidR="00E75BBC" w:rsidRDefault="00E75BBC" w:rsidP="00E75BBC">
      <w:pPr>
        <w:spacing w:line="360" w:lineRule="auto"/>
        <w:jc w:val="both"/>
        <w:rPr>
          <w:sz w:val="28"/>
          <w:szCs w:val="28"/>
        </w:rPr>
      </w:pPr>
    </w:p>
    <w:p w:rsidR="00E75BBC" w:rsidRDefault="00E75BBC" w:rsidP="00E75BBC">
      <w:pPr>
        <w:spacing w:line="360" w:lineRule="auto"/>
        <w:jc w:val="both"/>
        <w:rPr>
          <w:sz w:val="28"/>
          <w:szCs w:val="28"/>
        </w:rPr>
      </w:pPr>
    </w:p>
    <w:p w:rsidR="00E75BBC" w:rsidRDefault="00E75BBC" w:rsidP="00E75BBC">
      <w:pPr>
        <w:spacing w:line="360" w:lineRule="auto"/>
        <w:rPr>
          <w:sz w:val="28"/>
          <w:szCs w:val="28"/>
        </w:rPr>
        <w:sectPr w:rsidR="00E75BBC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4850" w:type="dxa"/>
        <w:tblLook w:val="04A0"/>
      </w:tblPr>
      <w:tblGrid>
        <w:gridCol w:w="640"/>
        <w:gridCol w:w="2673"/>
        <w:gridCol w:w="2600"/>
        <w:gridCol w:w="2500"/>
        <w:gridCol w:w="1603"/>
        <w:gridCol w:w="4834"/>
      </w:tblGrid>
      <w:tr w:rsidR="00E75BBC" w:rsidTr="00E75BBC">
        <w:trPr>
          <w:trHeight w:val="255"/>
        </w:trPr>
        <w:tc>
          <w:tcPr>
            <w:tcW w:w="640" w:type="dxa"/>
            <w:noWrap/>
            <w:vAlign w:val="bottom"/>
            <w:hideMark/>
          </w:tcPr>
          <w:p w:rsidR="00E75BBC" w:rsidRDefault="00E75BBC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673" w:type="dxa"/>
            <w:noWrap/>
            <w:vAlign w:val="bottom"/>
            <w:hideMark/>
          </w:tcPr>
          <w:p w:rsidR="00E75BBC" w:rsidRDefault="00E75BBC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600" w:type="dxa"/>
            <w:noWrap/>
            <w:vAlign w:val="bottom"/>
            <w:hideMark/>
          </w:tcPr>
          <w:p w:rsidR="00E75BBC" w:rsidRDefault="00E75BBC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500" w:type="dxa"/>
            <w:noWrap/>
            <w:vAlign w:val="bottom"/>
            <w:hideMark/>
          </w:tcPr>
          <w:p w:rsidR="00E75BBC" w:rsidRDefault="00E75BBC">
            <w:pPr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437" w:type="dxa"/>
            <w:gridSpan w:val="2"/>
            <w:noWrap/>
            <w:vAlign w:val="bottom"/>
            <w:hideMark/>
          </w:tcPr>
          <w:p w:rsidR="00E75BBC" w:rsidRDefault="00E75BBC">
            <w:pPr>
              <w:spacing w:line="276" w:lineRule="auto"/>
              <w:jc w:val="center"/>
            </w:pPr>
            <w:r>
              <w:t>УТВЕРЖДАЮ</w:t>
            </w:r>
          </w:p>
        </w:tc>
      </w:tr>
      <w:tr w:rsidR="00E75BBC" w:rsidTr="00E75BBC">
        <w:trPr>
          <w:trHeight w:val="255"/>
        </w:trPr>
        <w:tc>
          <w:tcPr>
            <w:tcW w:w="640" w:type="dxa"/>
            <w:noWrap/>
            <w:vAlign w:val="bottom"/>
            <w:hideMark/>
          </w:tcPr>
          <w:p w:rsidR="00E75BBC" w:rsidRDefault="00E75BB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673" w:type="dxa"/>
            <w:noWrap/>
            <w:vAlign w:val="bottom"/>
            <w:hideMark/>
          </w:tcPr>
          <w:p w:rsidR="00E75BBC" w:rsidRDefault="00E75BB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600" w:type="dxa"/>
            <w:noWrap/>
            <w:vAlign w:val="bottom"/>
            <w:hideMark/>
          </w:tcPr>
          <w:p w:rsidR="00E75BBC" w:rsidRDefault="00E75BB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500" w:type="dxa"/>
            <w:noWrap/>
            <w:vAlign w:val="bottom"/>
            <w:hideMark/>
          </w:tcPr>
          <w:p w:rsidR="00E75BBC" w:rsidRDefault="00E75BB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437" w:type="dxa"/>
            <w:gridSpan w:val="2"/>
            <w:noWrap/>
            <w:vAlign w:val="bottom"/>
            <w:hideMark/>
          </w:tcPr>
          <w:p w:rsidR="00E75BBC" w:rsidRDefault="00E75BBC">
            <w:pPr>
              <w:spacing w:line="276" w:lineRule="auto"/>
            </w:pPr>
            <w:r>
              <w:t xml:space="preserve">                          Глава Зеньковского сельсовета</w:t>
            </w:r>
          </w:p>
        </w:tc>
      </w:tr>
      <w:tr w:rsidR="00E75BBC" w:rsidTr="00E75BBC">
        <w:trPr>
          <w:trHeight w:val="255"/>
        </w:trPr>
        <w:tc>
          <w:tcPr>
            <w:tcW w:w="640" w:type="dxa"/>
            <w:noWrap/>
            <w:vAlign w:val="bottom"/>
            <w:hideMark/>
          </w:tcPr>
          <w:p w:rsidR="00E75BBC" w:rsidRDefault="00E75BB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673" w:type="dxa"/>
            <w:noWrap/>
            <w:vAlign w:val="bottom"/>
            <w:hideMark/>
          </w:tcPr>
          <w:p w:rsidR="00E75BBC" w:rsidRDefault="00E75BB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600" w:type="dxa"/>
            <w:noWrap/>
            <w:vAlign w:val="bottom"/>
            <w:hideMark/>
          </w:tcPr>
          <w:p w:rsidR="00E75BBC" w:rsidRDefault="00E75BB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500" w:type="dxa"/>
            <w:noWrap/>
            <w:vAlign w:val="bottom"/>
            <w:hideMark/>
          </w:tcPr>
          <w:p w:rsidR="00E75BBC" w:rsidRDefault="00E75BB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03" w:type="dxa"/>
            <w:noWrap/>
            <w:vAlign w:val="bottom"/>
            <w:hideMark/>
          </w:tcPr>
          <w:p w:rsidR="00E75BBC" w:rsidRDefault="00E75BB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834" w:type="dxa"/>
            <w:noWrap/>
            <w:vAlign w:val="bottom"/>
            <w:hideMark/>
          </w:tcPr>
          <w:p w:rsidR="00E75BBC" w:rsidRDefault="00E75BB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E75BBC" w:rsidTr="00E75BBC">
        <w:trPr>
          <w:trHeight w:val="255"/>
        </w:trPr>
        <w:tc>
          <w:tcPr>
            <w:tcW w:w="640" w:type="dxa"/>
            <w:noWrap/>
            <w:vAlign w:val="bottom"/>
            <w:hideMark/>
          </w:tcPr>
          <w:p w:rsidR="00E75BBC" w:rsidRDefault="00E75BB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673" w:type="dxa"/>
            <w:noWrap/>
            <w:vAlign w:val="bottom"/>
            <w:hideMark/>
          </w:tcPr>
          <w:p w:rsidR="00E75BBC" w:rsidRDefault="00E75BB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600" w:type="dxa"/>
            <w:noWrap/>
            <w:vAlign w:val="bottom"/>
            <w:hideMark/>
          </w:tcPr>
          <w:p w:rsidR="00E75BBC" w:rsidRDefault="00E75BB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500" w:type="dxa"/>
            <w:noWrap/>
            <w:vAlign w:val="bottom"/>
            <w:hideMark/>
          </w:tcPr>
          <w:p w:rsidR="00E75BBC" w:rsidRDefault="00E75BB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437" w:type="dxa"/>
            <w:gridSpan w:val="2"/>
            <w:noWrap/>
            <w:vAlign w:val="bottom"/>
            <w:hideMark/>
          </w:tcPr>
          <w:p w:rsidR="00E75BBC" w:rsidRDefault="00E75BBC">
            <w:pPr>
              <w:spacing w:line="276" w:lineRule="auto"/>
              <w:jc w:val="center"/>
            </w:pPr>
            <w:proofErr w:type="spellStart"/>
            <w:r>
              <w:t>________________Н.В.Полунина</w:t>
            </w:r>
            <w:proofErr w:type="spellEnd"/>
          </w:p>
        </w:tc>
      </w:tr>
      <w:tr w:rsidR="00E75BBC" w:rsidTr="00E75BBC">
        <w:trPr>
          <w:trHeight w:val="255"/>
        </w:trPr>
        <w:tc>
          <w:tcPr>
            <w:tcW w:w="640" w:type="dxa"/>
            <w:noWrap/>
            <w:vAlign w:val="bottom"/>
            <w:hideMark/>
          </w:tcPr>
          <w:p w:rsidR="00E75BBC" w:rsidRDefault="00E75BB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673" w:type="dxa"/>
            <w:noWrap/>
            <w:vAlign w:val="bottom"/>
            <w:hideMark/>
          </w:tcPr>
          <w:p w:rsidR="00E75BBC" w:rsidRDefault="00E75BB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600" w:type="dxa"/>
            <w:noWrap/>
            <w:vAlign w:val="bottom"/>
            <w:hideMark/>
          </w:tcPr>
          <w:p w:rsidR="00E75BBC" w:rsidRDefault="00E75BB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500" w:type="dxa"/>
            <w:noWrap/>
            <w:vAlign w:val="bottom"/>
            <w:hideMark/>
          </w:tcPr>
          <w:p w:rsidR="00E75BBC" w:rsidRDefault="00E75BB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03" w:type="dxa"/>
            <w:noWrap/>
            <w:vAlign w:val="bottom"/>
            <w:hideMark/>
          </w:tcPr>
          <w:p w:rsidR="00E75BBC" w:rsidRDefault="00E75BBC">
            <w:pPr>
              <w:spacing w:line="276" w:lineRule="auto"/>
              <w:jc w:val="center"/>
            </w:pPr>
            <w:r>
              <w:t>М.П.</w:t>
            </w:r>
          </w:p>
        </w:tc>
        <w:tc>
          <w:tcPr>
            <w:tcW w:w="4834" w:type="dxa"/>
            <w:noWrap/>
            <w:vAlign w:val="bottom"/>
            <w:hideMark/>
          </w:tcPr>
          <w:p w:rsidR="00E75BBC" w:rsidRDefault="00E75BB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E75BBC" w:rsidTr="00E75BBC">
        <w:trPr>
          <w:trHeight w:val="255"/>
        </w:trPr>
        <w:tc>
          <w:tcPr>
            <w:tcW w:w="640" w:type="dxa"/>
            <w:noWrap/>
            <w:vAlign w:val="bottom"/>
            <w:hideMark/>
          </w:tcPr>
          <w:p w:rsidR="00E75BBC" w:rsidRDefault="00E75BB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673" w:type="dxa"/>
            <w:noWrap/>
            <w:vAlign w:val="bottom"/>
            <w:hideMark/>
          </w:tcPr>
          <w:p w:rsidR="00E75BBC" w:rsidRDefault="00E75BB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600" w:type="dxa"/>
            <w:noWrap/>
            <w:vAlign w:val="bottom"/>
            <w:hideMark/>
          </w:tcPr>
          <w:p w:rsidR="00E75BBC" w:rsidRDefault="00E75BB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500" w:type="dxa"/>
            <w:noWrap/>
            <w:vAlign w:val="bottom"/>
            <w:hideMark/>
          </w:tcPr>
          <w:p w:rsidR="00E75BBC" w:rsidRDefault="00E75BB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03" w:type="dxa"/>
            <w:noWrap/>
            <w:vAlign w:val="bottom"/>
            <w:hideMark/>
          </w:tcPr>
          <w:p w:rsidR="00E75BBC" w:rsidRDefault="00E75BB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834" w:type="dxa"/>
            <w:noWrap/>
            <w:vAlign w:val="bottom"/>
            <w:hideMark/>
          </w:tcPr>
          <w:p w:rsidR="00E75BBC" w:rsidRDefault="00E75BB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E75BBC" w:rsidTr="00E75BBC">
        <w:trPr>
          <w:trHeight w:val="255"/>
        </w:trPr>
        <w:tc>
          <w:tcPr>
            <w:tcW w:w="640" w:type="dxa"/>
            <w:noWrap/>
            <w:vAlign w:val="bottom"/>
            <w:hideMark/>
          </w:tcPr>
          <w:p w:rsidR="00E75BBC" w:rsidRDefault="00E75BB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210" w:type="dxa"/>
            <w:gridSpan w:val="5"/>
            <w:noWrap/>
            <w:vAlign w:val="bottom"/>
            <w:hideMark/>
          </w:tcPr>
          <w:p w:rsidR="00E75BBC" w:rsidRDefault="00E75BBC">
            <w:pPr>
              <w:spacing w:line="276" w:lineRule="auto"/>
              <w:jc w:val="center"/>
            </w:pPr>
            <w:r>
              <w:t>План-график</w:t>
            </w:r>
          </w:p>
        </w:tc>
      </w:tr>
      <w:tr w:rsidR="00E75BBC" w:rsidTr="00E75BBC">
        <w:trPr>
          <w:trHeight w:val="255"/>
        </w:trPr>
        <w:tc>
          <w:tcPr>
            <w:tcW w:w="14850" w:type="dxa"/>
            <w:gridSpan w:val="6"/>
            <w:noWrap/>
            <w:vAlign w:val="bottom"/>
            <w:hideMark/>
          </w:tcPr>
          <w:p w:rsidR="00E75BBC" w:rsidRDefault="00E75BBC" w:rsidP="003F19C5">
            <w:pPr>
              <w:spacing w:line="276" w:lineRule="auto"/>
              <w:jc w:val="center"/>
            </w:pPr>
            <w:r>
              <w:t xml:space="preserve">муниципального земельного контроля на территории МО Зеньковский сельсовет в отношении </w:t>
            </w:r>
            <w:r w:rsidR="003F19C5">
              <w:t>юридических лиц</w:t>
            </w:r>
            <w:r>
              <w:t xml:space="preserve"> </w:t>
            </w:r>
            <w:proofErr w:type="spellStart"/>
            <w:proofErr w:type="gramStart"/>
            <w:r>
              <w:t>лиц</w:t>
            </w:r>
            <w:proofErr w:type="spellEnd"/>
            <w:proofErr w:type="gramEnd"/>
            <w:r>
              <w:t xml:space="preserve"> на 2018 год</w:t>
            </w:r>
          </w:p>
        </w:tc>
      </w:tr>
      <w:tr w:rsidR="00E75BBC" w:rsidTr="00E75BBC">
        <w:trPr>
          <w:trHeight w:val="255"/>
        </w:trPr>
        <w:tc>
          <w:tcPr>
            <w:tcW w:w="640" w:type="dxa"/>
            <w:noWrap/>
            <w:vAlign w:val="bottom"/>
            <w:hideMark/>
          </w:tcPr>
          <w:p w:rsidR="00E75BBC" w:rsidRDefault="00E75BB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673" w:type="dxa"/>
            <w:noWrap/>
            <w:vAlign w:val="bottom"/>
            <w:hideMark/>
          </w:tcPr>
          <w:p w:rsidR="00E75BBC" w:rsidRDefault="00E75BB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600" w:type="dxa"/>
            <w:noWrap/>
            <w:vAlign w:val="bottom"/>
            <w:hideMark/>
          </w:tcPr>
          <w:p w:rsidR="00E75BBC" w:rsidRDefault="00E75BB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500" w:type="dxa"/>
            <w:noWrap/>
            <w:vAlign w:val="bottom"/>
            <w:hideMark/>
          </w:tcPr>
          <w:p w:rsidR="00E75BBC" w:rsidRDefault="00E75BB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03" w:type="dxa"/>
            <w:noWrap/>
            <w:vAlign w:val="bottom"/>
            <w:hideMark/>
          </w:tcPr>
          <w:p w:rsidR="00E75BBC" w:rsidRDefault="00E75BB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834" w:type="dxa"/>
            <w:noWrap/>
            <w:vAlign w:val="bottom"/>
            <w:hideMark/>
          </w:tcPr>
          <w:p w:rsidR="00E75BBC" w:rsidRDefault="00E75BB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E75BBC" w:rsidTr="00E75BBC">
        <w:trPr>
          <w:trHeight w:val="12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BC" w:rsidRDefault="00E75BBC">
            <w:pPr>
              <w:spacing w:line="276" w:lineRule="auto"/>
              <w:jc w:val="center"/>
            </w:pPr>
            <w:r>
              <w:t>№ п/п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5BBC" w:rsidRDefault="00E75BBC">
            <w:pPr>
              <w:spacing w:line="276" w:lineRule="auto"/>
              <w:jc w:val="center"/>
            </w:pPr>
            <w:r>
              <w:t>Фамилия, Имя, Отчество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5BBC" w:rsidRDefault="00E75BBC">
            <w:pPr>
              <w:spacing w:line="276" w:lineRule="auto"/>
              <w:jc w:val="center"/>
            </w:pPr>
            <w:r>
              <w:t>Местоположение земельного участка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5BBC" w:rsidRDefault="00E75BBC">
            <w:pPr>
              <w:spacing w:line="276" w:lineRule="auto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5BBC" w:rsidRDefault="00E75BBC">
            <w:pPr>
              <w:spacing w:line="276" w:lineRule="auto"/>
              <w:jc w:val="center"/>
            </w:pPr>
            <w:r>
              <w:t xml:space="preserve">Общая площадь, </w:t>
            </w:r>
            <w:proofErr w:type="gramStart"/>
            <w:r>
              <w:t>га</w:t>
            </w:r>
            <w:proofErr w:type="gramEnd"/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5BBC" w:rsidRDefault="00E75BBC">
            <w:pPr>
              <w:spacing w:line="276" w:lineRule="auto"/>
              <w:jc w:val="center"/>
            </w:pPr>
            <w:r>
              <w:t>Период проведения муниципального земельного контроля</w:t>
            </w:r>
          </w:p>
        </w:tc>
      </w:tr>
      <w:tr w:rsidR="00E75BBC" w:rsidTr="00E75BBC">
        <w:trPr>
          <w:trHeight w:val="11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BC" w:rsidRDefault="00E75BB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BBC" w:rsidRDefault="00E75BBC">
            <w:pPr>
              <w:spacing w:line="276" w:lineRule="auto"/>
            </w:pPr>
          </w:p>
          <w:p w:rsidR="00E75BBC" w:rsidRDefault="003F19C5">
            <w:pPr>
              <w:spacing w:line="276" w:lineRule="auto"/>
            </w:pPr>
            <w:proofErr w:type="spellStart"/>
            <w:r>
              <w:t>Маргарян</w:t>
            </w:r>
            <w:proofErr w:type="spellEnd"/>
            <w:r>
              <w:t xml:space="preserve"> А.А.</w:t>
            </w:r>
          </w:p>
          <w:p w:rsidR="00E75BBC" w:rsidRDefault="00E75BBC">
            <w:pPr>
              <w:spacing w:line="276" w:lineRule="auto"/>
            </w:pPr>
          </w:p>
          <w:p w:rsidR="00E75BBC" w:rsidRDefault="00E75BBC">
            <w:pPr>
              <w:spacing w:line="276" w:lineRule="auto"/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5BBC" w:rsidRDefault="00E75BBC">
            <w:pPr>
              <w:spacing w:line="276" w:lineRule="auto"/>
              <w:jc w:val="center"/>
            </w:pPr>
            <w:r>
              <w:t>Амурская область, Константиновский район, с.Зеньковка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5BBC" w:rsidRDefault="00E75BBC" w:rsidP="003F19C5">
            <w:pPr>
              <w:spacing w:line="276" w:lineRule="auto"/>
              <w:jc w:val="center"/>
            </w:pPr>
            <w:r>
              <w:t>28:15:010204:</w:t>
            </w:r>
            <w:r w:rsidR="003F19C5"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5BBC" w:rsidRDefault="003F19C5" w:rsidP="003F19C5">
            <w:pPr>
              <w:spacing w:line="276" w:lineRule="auto"/>
              <w:jc w:val="center"/>
            </w:pPr>
            <w:r>
              <w:t>343,63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5BBC" w:rsidRDefault="003F19C5">
            <w:pPr>
              <w:spacing w:line="276" w:lineRule="auto"/>
              <w:jc w:val="center"/>
            </w:pPr>
            <w:r>
              <w:t>август</w:t>
            </w:r>
          </w:p>
        </w:tc>
      </w:tr>
    </w:tbl>
    <w:p w:rsidR="00E75BBC" w:rsidRDefault="00E75BBC" w:rsidP="00E75BBC">
      <w:pPr>
        <w:spacing w:line="360" w:lineRule="auto"/>
        <w:jc w:val="both"/>
      </w:pPr>
    </w:p>
    <w:p w:rsidR="00E75BBC" w:rsidRDefault="00E75BBC" w:rsidP="00E75BBC">
      <w:pPr>
        <w:spacing w:line="360" w:lineRule="auto"/>
        <w:jc w:val="both"/>
      </w:pPr>
    </w:p>
    <w:p w:rsidR="00E75BBC" w:rsidRDefault="00E75BBC" w:rsidP="00E75BBC"/>
    <w:p w:rsidR="00AE690B" w:rsidRDefault="00AE690B"/>
    <w:sectPr w:rsidR="00AE690B" w:rsidSect="003F19C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BBC"/>
    <w:rsid w:val="003F19C5"/>
    <w:rsid w:val="00481B32"/>
    <w:rsid w:val="008C542A"/>
    <w:rsid w:val="00AE690B"/>
    <w:rsid w:val="00E75BBC"/>
    <w:rsid w:val="00FA15D7"/>
    <w:rsid w:val="00FB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E75BBC"/>
    <w:pPr>
      <w:jc w:val="center"/>
    </w:pPr>
    <w:rPr>
      <w:i/>
      <w:iCs/>
      <w:sz w:val="32"/>
      <w:u w:val="single"/>
    </w:rPr>
  </w:style>
  <w:style w:type="character" w:customStyle="1" w:styleId="30">
    <w:name w:val="Основной текст 3 Знак"/>
    <w:basedOn w:val="a0"/>
    <w:link w:val="3"/>
    <w:semiHidden/>
    <w:rsid w:val="00E75BBC"/>
    <w:rPr>
      <w:rFonts w:ascii="Times New Roman" w:eastAsia="Times New Roman" w:hAnsi="Times New Roman" w:cs="Times New Roman"/>
      <w:i/>
      <w:iCs/>
      <w:sz w:val="32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3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cp:lastPrinted>2018-03-14T02:35:00Z</cp:lastPrinted>
  <dcterms:created xsi:type="dcterms:W3CDTF">2018-03-13T23:28:00Z</dcterms:created>
  <dcterms:modified xsi:type="dcterms:W3CDTF">2018-03-14T02:38:00Z</dcterms:modified>
</cp:coreProperties>
</file>